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4F9E" w:rsidRDefault="00F744F5" w:rsidP="008D5315">
      <w:pPr>
        <w:rPr>
          <w:rFonts w:asciiTheme="minorHAnsi" w:hAnsiTheme="minorHAnsi"/>
          <w:sz w:val="24"/>
          <w:szCs w:val="24"/>
        </w:rPr>
      </w:pPr>
      <w:r w:rsidRPr="008D5315">
        <w:rPr>
          <w:rFonts w:asciiTheme="minorHAnsi" w:hAnsiTheme="minorHAnsi"/>
          <w:sz w:val="24"/>
          <w:szCs w:val="24"/>
        </w:rPr>
        <w:t xml:space="preserve">Vaglia, </w:t>
      </w:r>
      <w:r w:rsidR="00E1583F">
        <w:rPr>
          <w:rFonts w:asciiTheme="minorHAnsi" w:hAnsiTheme="minorHAnsi"/>
          <w:sz w:val="24"/>
          <w:szCs w:val="24"/>
        </w:rPr>
        <w:t>06</w:t>
      </w:r>
      <w:r w:rsidR="00194F9E">
        <w:rPr>
          <w:rFonts w:asciiTheme="minorHAnsi" w:hAnsiTheme="minorHAnsi"/>
          <w:sz w:val="24"/>
          <w:szCs w:val="24"/>
        </w:rPr>
        <w:t>/03/2020</w:t>
      </w:r>
      <w:r w:rsidR="00194F9E">
        <w:rPr>
          <w:rFonts w:asciiTheme="minorHAnsi" w:hAnsiTheme="minorHAnsi"/>
          <w:sz w:val="24"/>
          <w:szCs w:val="24"/>
        </w:rPr>
        <w:tab/>
      </w:r>
    </w:p>
    <w:p w:rsidR="00194F9E" w:rsidRDefault="00194F9E" w:rsidP="008D5315">
      <w:pPr>
        <w:rPr>
          <w:rFonts w:asciiTheme="minorHAnsi" w:hAnsiTheme="minorHAnsi"/>
          <w:sz w:val="24"/>
          <w:szCs w:val="24"/>
        </w:rPr>
      </w:pPr>
    </w:p>
    <w:p w:rsidR="00764BB2" w:rsidRDefault="00E07A54" w:rsidP="008343E1">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E07A54" w:rsidRDefault="00194F9E" w:rsidP="008343E1">
      <w:pPr>
        <w:rPr>
          <w:rFonts w:asciiTheme="minorHAnsi" w:hAnsiTheme="minorHAnsi"/>
          <w:sz w:val="24"/>
          <w:szCs w:val="24"/>
        </w:rPr>
      </w:pPr>
      <w:r>
        <w:rPr>
          <w:rFonts w:asciiTheme="minorHAnsi" w:hAnsiTheme="minorHAnsi"/>
          <w:sz w:val="24"/>
          <w:szCs w:val="24"/>
        </w:rPr>
        <w:t xml:space="preserve"> </w:t>
      </w:r>
    </w:p>
    <w:p w:rsidR="00194F9E" w:rsidRDefault="00194F9E" w:rsidP="008D5315">
      <w:pPr>
        <w:rPr>
          <w:rFonts w:asciiTheme="minorHAnsi" w:hAnsiTheme="minorHAnsi"/>
          <w:sz w:val="24"/>
          <w:szCs w:val="24"/>
        </w:rPr>
      </w:pPr>
    </w:p>
    <w:p w:rsidR="00194F9E" w:rsidRDefault="00194F9E" w:rsidP="008D5315">
      <w:pPr>
        <w:rPr>
          <w:rFonts w:asciiTheme="minorHAnsi" w:hAnsiTheme="minorHAnsi"/>
          <w:sz w:val="24"/>
          <w:szCs w:val="24"/>
        </w:rPr>
      </w:pPr>
    </w:p>
    <w:p w:rsidR="00194F9E" w:rsidRPr="008343E1" w:rsidRDefault="00194F9E" w:rsidP="008D5315">
      <w:pPr>
        <w:rPr>
          <w:rFonts w:asciiTheme="minorHAnsi" w:hAnsiTheme="minorHAnsi"/>
          <w:b/>
          <w:sz w:val="24"/>
          <w:szCs w:val="24"/>
        </w:rPr>
      </w:pPr>
      <w:r w:rsidRPr="008343E1">
        <w:rPr>
          <w:rFonts w:asciiTheme="minorHAnsi" w:hAnsiTheme="minorHAnsi"/>
          <w:b/>
          <w:sz w:val="24"/>
          <w:szCs w:val="24"/>
        </w:rPr>
        <w:t>Oggetto: MISURE PER IL CONTRASTO E IL CONTENIMENTO SULL’INTERO TERRITORIO NAZIONALE DEL DIFFONDERSI DEL VIRUS COVID-19 ) DPCM 4 marzo 2020</w:t>
      </w:r>
    </w:p>
    <w:p w:rsidR="00194F9E" w:rsidRDefault="00194F9E" w:rsidP="008D5315">
      <w:pPr>
        <w:rPr>
          <w:rFonts w:asciiTheme="minorHAnsi" w:hAnsiTheme="minorHAnsi"/>
          <w:sz w:val="24"/>
          <w:szCs w:val="24"/>
        </w:rPr>
      </w:pPr>
    </w:p>
    <w:p w:rsidR="000472A8" w:rsidRDefault="000472A8" w:rsidP="008D5315">
      <w:pPr>
        <w:rPr>
          <w:rFonts w:asciiTheme="minorHAnsi" w:hAnsiTheme="minorHAnsi"/>
          <w:sz w:val="24"/>
          <w:szCs w:val="24"/>
        </w:rPr>
      </w:pPr>
      <w:r>
        <w:rPr>
          <w:rFonts w:asciiTheme="minorHAnsi" w:hAnsiTheme="minorHAnsi"/>
          <w:sz w:val="24"/>
          <w:szCs w:val="24"/>
        </w:rPr>
        <w:t>Si evidenziano le disposizioni di cui all’art. 1 comma b e c del DPCM 04 marzo 2020:</w:t>
      </w:r>
    </w:p>
    <w:p w:rsidR="000472A8" w:rsidRPr="000472A8" w:rsidRDefault="000472A8" w:rsidP="000472A8">
      <w:pPr>
        <w:tabs>
          <w:tab w:val="left" w:pos="2155"/>
        </w:tabs>
        <w:spacing w:before="252" w:line="253" w:lineRule="exact"/>
        <w:ind w:left="284" w:hanging="284"/>
        <w:jc w:val="both"/>
        <w:rPr>
          <w:rFonts w:asciiTheme="minorHAnsi" w:hAnsiTheme="minorHAnsi"/>
          <w:sz w:val="24"/>
          <w:szCs w:val="24"/>
        </w:rPr>
      </w:pPr>
      <w:r w:rsidRPr="000472A8">
        <w:rPr>
          <w:rFonts w:asciiTheme="minorHAnsi" w:hAnsiTheme="minorHAnsi"/>
          <w:sz w:val="24"/>
          <w:szCs w:val="24"/>
        </w:rPr>
        <w:t xml:space="preserve">b) </w:t>
      </w:r>
      <w:r w:rsidRPr="000472A8">
        <w:rPr>
          <w:rFonts w:asciiTheme="minorHAnsi" w:hAnsiTheme="minorHAnsi"/>
          <w:sz w:val="24"/>
          <w:szCs w:val="24"/>
        </w:rPr>
        <w:tab/>
        <w:t>sono sospese le manifestazioni, gli eventi e gli spettacoli di qualsiasi natura, ivi inclusi quelli</w:t>
      </w:r>
    </w:p>
    <w:p w:rsidR="000472A8" w:rsidRPr="000472A8" w:rsidRDefault="000472A8" w:rsidP="000472A8">
      <w:pPr>
        <w:spacing w:before="20" w:line="310" w:lineRule="exact"/>
        <w:ind w:left="284" w:right="699" w:hanging="284"/>
        <w:jc w:val="both"/>
        <w:rPr>
          <w:rFonts w:asciiTheme="minorHAnsi" w:hAnsiTheme="minorHAnsi"/>
          <w:sz w:val="24"/>
          <w:szCs w:val="24"/>
        </w:rPr>
      </w:pPr>
      <w:r>
        <w:rPr>
          <w:rFonts w:asciiTheme="minorHAnsi" w:hAnsiTheme="minorHAnsi"/>
          <w:sz w:val="24"/>
          <w:szCs w:val="24"/>
        </w:rPr>
        <w:t xml:space="preserve">     </w:t>
      </w:r>
      <w:r w:rsidRPr="000472A8">
        <w:rPr>
          <w:rFonts w:asciiTheme="minorHAnsi" w:hAnsiTheme="minorHAnsi"/>
          <w:sz w:val="24"/>
          <w:szCs w:val="24"/>
        </w:rPr>
        <w:t>cinematografici e teatrali, svolti in ogni luogo, sia pubblico sia privato, che comportano affollamento di persone tale da non consentire it rispetto della distanza di sicurezza interpersonale di almeno un metro di cui all'allegato 1, lettera d);</w:t>
      </w:r>
    </w:p>
    <w:p w:rsidR="000472A8" w:rsidRPr="000472A8" w:rsidRDefault="000472A8" w:rsidP="000472A8">
      <w:pPr>
        <w:spacing w:line="253" w:lineRule="exact"/>
        <w:ind w:left="284" w:hanging="284"/>
        <w:jc w:val="both"/>
        <w:rPr>
          <w:rFonts w:asciiTheme="minorHAnsi" w:hAnsiTheme="minorHAnsi"/>
          <w:sz w:val="24"/>
          <w:szCs w:val="24"/>
        </w:rPr>
      </w:pPr>
    </w:p>
    <w:p w:rsidR="000472A8" w:rsidRPr="000472A8" w:rsidRDefault="000472A8" w:rsidP="000472A8">
      <w:pPr>
        <w:tabs>
          <w:tab w:val="left" w:pos="2155"/>
        </w:tabs>
        <w:spacing w:before="5" w:line="253" w:lineRule="exact"/>
        <w:ind w:left="284" w:hanging="284"/>
        <w:jc w:val="both"/>
        <w:rPr>
          <w:rFonts w:asciiTheme="minorHAnsi" w:hAnsiTheme="minorHAnsi"/>
          <w:sz w:val="24"/>
          <w:szCs w:val="24"/>
        </w:rPr>
      </w:pPr>
      <w:r w:rsidRPr="000472A8">
        <w:rPr>
          <w:rFonts w:asciiTheme="minorHAnsi" w:hAnsiTheme="minorHAnsi"/>
          <w:sz w:val="24"/>
          <w:szCs w:val="24"/>
        </w:rPr>
        <w:t xml:space="preserve">c) </w:t>
      </w:r>
      <w:r w:rsidRPr="000472A8">
        <w:rPr>
          <w:rFonts w:asciiTheme="minorHAnsi" w:hAnsiTheme="minorHAnsi"/>
          <w:sz w:val="24"/>
          <w:szCs w:val="24"/>
        </w:rPr>
        <w:tab/>
        <w:t xml:space="preserve">sono sospesi </w:t>
      </w:r>
      <w:r w:rsidR="00E07A54" w:rsidRPr="000472A8">
        <w:rPr>
          <w:rFonts w:asciiTheme="minorHAnsi" w:hAnsiTheme="minorHAnsi"/>
          <w:sz w:val="24"/>
          <w:szCs w:val="24"/>
        </w:rPr>
        <w:t>altresì</w:t>
      </w:r>
      <w:r w:rsidRPr="000472A8">
        <w:rPr>
          <w:rFonts w:asciiTheme="minorHAnsi" w:hAnsiTheme="minorHAnsi"/>
          <w:sz w:val="24"/>
          <w:szCs w:val="24"/>
        </w:rPr>
        <w:t xml:space="preserve"> gli eventi e le competizioni sportive di ogni ordine e disciplina, svolti in</w:t>
      </w:r>
    </w:p>
    <w:p w:rsidR="00E07A54" w:rsidRDefault="000472A8" w:rsidP="000472A8">
      <w:pPr>
        <w:spacing w:before="15" w:line="316" w:lineRule="exact"/>
        <w:ind w:left="284" w:right="713" w:hanging="284"/>
        <w:jc w:val="both"/>
        <w:rPr>
          <w:rFonts w:asciiTheme="minorHAnsi" w:hAnsiTheme="minorHAnsi"/>
          <w:sz w:val="24"/>
          <w:szCs w:val="24"/>
        </w:rPr>
      </w:pPr>
      <w:r>
        <w:rPr>
          <w:rFonts w:asciiTheme="minorHAnsi" w:hAnsiTheme="minorHAnsi"/>
          <w:sz w:val="24"/>
          <w:szCs w:val="24"/>
        </w:rPr>
        <w:t xml:space="preserve">     </w:t>
      </w:r>
      <w:r w:rsidRPr="000472A8">
        <w:rPr>
          <w:rFonts w:asciiTheme="minorHAnsi" w:hAnsiTheme="minorHAnsi"/>
          <w:sz w:val="24"/>
          <w:szCs w:val="24"/>
        </w:rPr>
        <w:t xml:space="preserve">ogni luogo, sia pubblico sia privato; resta comunque consentito, </w:t>
      </w:r>
      <w:r w:rsidRPr="002D035B">
        <w:rPr>
          <w:rFonts w:asciiTheme="minorHAnsi" w:hAnsiTheme="minorHAnsi"/>
          <w:color w:val="FF0000"/>
          <w:sz w:val="24"/>
          <w:szCs w:val="24"/>
        </w:rPr>
        <w:t>ne</w:t>
      </w:r>
      <w:r w:rsidR="002D035B" w:rsidRPr="002D035B">
        <w:rPr>
          <w:rFonts w:asciiTheme="minorHAnsi" w:hAnsiTheme="minorHAnsi"/>
          <w:color w:val="FF0000"/>
          <w:sz w:val="24"/>
          <w:szCs w:val="24"/>
        </w:rPr>
        <w:t>l Comune di Vaglia, (che ricade ne</w:t>
      </w:r>
      <w:r w:rsidRPr="002D035B">
        <w:rPr>
          <w:rFonts w:asciiTheme="minorHAnsi" w:hAnsiTheme="minorHAnsi"/>
          <w:color w:val="FF0000"/>
          <w:sz w:val="24"/>
          <w:szCs w:val="24"/>
        </w:rPr>
        <w:t>i comuni diversi da quelli di cui all'allegato 1 al decreto del Presidente del Consiglio dei ministri 1° marzo 2</w:t>
      </w:r>
      <w:r w:rsidR="002D035B" w:rsidRPr="002D035B">
        <w:rPr>
          <w:rFonts w:asciiTheme="minorHAnsi" w:hAnsiTheme="minorHAnsi"/>
          <w:color w:val="FF0000"/>
          <w:sz w:val="24"/>
          <w:szCs w:val="24"/>
        </w:rPr>
        <w:t>020, e successive modificazioni)</w:t>
      </w:r>
      <w:r w:rsidRPr="000472A8">
        <w:rPr>
          <w:rFonts w:asciiTheme="minorHAnsi" w:hAnsiTheme="minorHAnsi"/>
          <w:sz w:val="24"/>
          <w:szCs w:val="24"/>
        </w:rPr>
        <w:t xml:space="preserve"> lo svolgimento dei predetti eventi e competizioni, </w:t>
      </w:r>
      <w:r w:rsidR="00E07A54" w:rsidRPr="000472A8">
        <w:rPr>
          <w:rFonts w:asciiTheme="minorHAnsi" w:hAnsiTheme="minorHAnsi"/>
          <w:sz w:val="24"/>
          <w:szCs w:val="24"/>
        </w:rPr>
        <w:t>nonché</w:t>
      </w:r>
      <w:r w:rsidR="00E07A54">
        <w:rPr>
          <w:rFonts w:asciiTheme="minorHAnsi" w:hAnsiTheme="minorHAnsi"/>
          <w:sz w:val="24"/>
          <w:szCs w:val="24"/>
        </w:rPr>
        <w:t xml:space="preserve"> delle sedute di allenamento de</w:t>
      </w:r>
      <w:r w:rsidRPr="000472A8">
        <w:rPr>
          <w:rFonts w:asciiTheme="minorHAnsi" w:hAnsiTheme="minorHAnsi"/>
          <w:sz w:val="24"/>
          <w:szCs w:val="24"/>
        </w:rPr>
        <w:t>gli atleti agonisti, all'interno di impianti sportivi utilizzati a porte chiuse, ovvero all'aperto senza la presenza di pubblico; in tutti tali ca</w:t>
      </w:r>
      <w:r w:rsidR="002D035B">
        <w:rPr>
          <w:rFonts w:asciiTheme="minorHAnsi" w:hAnsiTheme="minorHAnsi"/>
          <w:sz w:val="24"/>
          <w:szCs w:val="24"/>
        </w:rPr>
        <w:t>si, le associazioni e le societ</w:t>
      </w:r>
      <w:r w:rsidR="002D035B" w:rsidRPr="00705380">
        <w:rPr>
          <w:rFonts w:asciiTheme="minorHAnsi" w:hAnsiTheme="minorHAnsi"/>
          <w:color w:val="FF0000"/>
          <w:sz w:val="24"/>
          <w:szCs w:val="24"/>
        </w:rPr>
        <w:t>à</w:t>
      </w:r>
      <w:r w:rsidRPr="000472A8">
        <w:rPr>
          <w:rFonts w:asciiTheme="minorHAnsi" w:hAnsiTheme="minorHAnsi"/>
          <w:sz w:val="24"/>
          <w:szCs w:val="24"/>
        </w:rPr>
        <w:t xml:space="preserve"> sportive, a mezzo del proprio personale medico, sono tenute ad effettuare i</w:t>
      </w:r>
      <w:r w:rsidR="002D035B">
        <w:rPr>
          <w:rFonts w:asciiTheme="minorHAnsi" w:hAnsiTheme="minorHAnsi"/>
          <w:sz w:val="24"/>
          <w:szCs w:val="24"/>
        </w:rPr>
        <w:t xml:space="preserve"> controlli idonei a contenere i</w:t>
      </w:r>
      <w:r w:rsidR="002D035B" w:rsidRPr="002D035B">
        <w:rPr>
          <w:rFonts w:asciiTheme="minorHAnsi" w:hAnsiTheme="minorHAnsi"/>
          <w:color w:val="FF0000"/>
          <w:sz w:val="24"/>
          <w:szCs w:val="24"/>
        </w:rPr>
        <w:t>l</w:t>
      </w:r>
      <w:r w:rsidRPr="000472A8">
        <w:rPr>
          <w:rFonts w:asciiTheme="minorHAnsi" w:hAnsiTheme="minorHAnsi"/>
          <w:sz w:val="24"/>
          <w:szCs w:val="24"/>
        </w:rPr>
        <w:t xml:space="preserve"> rischio di </w:t>
      </w:r>
      <w:r w:rsidR="00E07A54" w:rsidRPr="000472A8">
        <w:rPr>
          <w:rFonts w:asciiTheme="minorHAnsi" w:hAnsiTheme="minorHAnsi"/>
          <w:sz w:val="24"/>
          <w:szCs w:val="24"/>
        </w:rPr>
        <w:t>diffusione</w:t>
      </w:r>
      <w:r w:rsidRPr="000472A8">
        <w:rPr>
          <w:rFonts w:asciiTheme="minorHAnsi" w:hAnsiTheme="minorHAnsi"/>
          <w:sz w:val="24"/>
          <w:szCs w:val="24"/>
        </w:rPr>
        <w:t xml:space="preserve"> del virus COVID-19 tra gli atleti, i tecnici, dirigenti e tutti gli accompagnatori che vi partecipano. Lo sport di base e le </w:t>
      </w:r>
      <w:r w:rsidR="00E07A54" w:rsidRPr="000472A8">
        <w:rPr>
          <w:rFonts w:asciiTheme="minorHAnsi" w:hAnsiTheme="minorHAnsi"/>
          <w:sz w:val="24"/>
          <w:szCs w:val="24"/>
        </w:rPr>
        <w:t>attività</w:t>
      </w:r>
      <w:r w:rsidRPr="000472A8">
        <w:rPr>
          <w:rFonts w:asciiTheme="minorHAnsi" w:hAnsiTheme="minorHAnsi"/>
          <w:sz w:val="24"/>
          <w:szCs w:val="24"/>
        </w:rPr>
        <w:t xml:space="preserve"> motorie in genere, svolte all'aperto ovvero all'interno di palestre, piscine e centri sportivi di ogni tipo, sono ammessi esclusivamente a condizione</w:t>
      </w:r>
      <w:r w:rsidR="002D035B">
        <w:rPr>
          <w:rFonts w:asciiTheme="minorHAnsi" w:hAnsiTheme="minorHAnsi"/>
          <w:sz w:val="24"/>
          <w:szCs w:val="24"/>
        </w:rPr>
        <w:t xml:space="preserve"> che sia possibile consentire i</w:t>
      </w:r>
      <w:r w:rsidR="002D035B" w:rsidRPr="00764BB2">
        <w:rPr>
          <w:rFonts w:asciiTheme="minorHAnsi" w:hAnsiTheme="minorHAnsi"/>
          <w:color w:val="FF0000"/>
          <w:sz w:val="24"/>
          <w:szCs w:val="24"/>
        </w:rPr>
        <w:t>l</w:t>
      </w:r>
      <w:r w:rsidRPr="000472A8">
        <w:rPr>
          <w:rFonts w:asciiTheme="minorHAnsi" w:hAnsiTheme="minorHAnsi"/>
          <w:sz w:val="24"/>
          <w:szCs w:val="24"/>
        </w:rPr>
        <w:t xml:space="preserve"> rispetto della raccomandazione di cui all'allegato 1, lettera d)</w:t>
      </w:r>
      <w:r w:rsidR="002D035B">
        <w:rPr>
          <w:rFonts w:asciiTheme="minorHAnsi" w:hAnsiTheme="minorHAnsi"/>
          <w:sz w:val="24"/>
          <w:szCs w:val="24"/>
        </w:rPr>
        <w:t xml:space="preserve">: </w:t>
      </w:r>
      <w:r w:rsidR="002D035B" w:rsidRPr="002D035B">
        <w:rPr>
          <w:rFonts w:asciiTheme="minorHAnsi" w:hAnsiTheme="minorHAnsi"/>
          <w:color w:val="FF0000"/>
          <w:sz w:val="24"/>
          <w:szCs w:val="24"/>
        </w:rPr>
        <w:t>la distanza di almeno 1 metro tra le persone</w:t>
      </w:r>
      <w:r w:rsidRPr="000472A8">
        <w:rPr>
          <w:rFonts w:asciiTheme="minorHAnsi" w:hAnsiTheme="minorHAnsi"/>
          <w:sz w:val="24"/>
          <w:szCs w:val="24"/>
        </w:rPr>
        <w:t>;</w:t>
      </w:r>
    </w:p>
    <w:p w:rsidR="00E07A54" w:rsidRDefault="00E07A54" w:rsidP="00E07A54">
      <w:pPr>
        <w:spacing w:before="136" w:line="230" w:lineRule="exact"/>
        <w:ind w:left="5798" w:hanging="5514"/>
        <w:rPr>
          <w:rFonts w:asciiTheme="minorHAnsi" w:hAnsiTheme="minorHAnsi"/>
          <w:sz w:val="24"/>
          <w:szCs w:val="24"/>
        </w:rPr>
      </w:pPr>
    </w:p>
    <w:p w:rsidR="00E07A54" w:rsidRPr="009405CC" w:rsidRDefault="00E07A54" w:rsidP="00E07A54">
      <w:pPr>
        <w:spacing w:before="136" w:line="230" w:lineRule="exact"/>
        <w:ind w:left="5798" w:hanging="5798"/>
        <w:rPr>
          <w:rFonts w:asciiTheme="minorHAnsi" w:hAnsiTheme="minorHAnsi"/>
          <w:sz w:val="28"/>
          <w:szCs w:val="28"/>
        </w:rPr>
      </w:pPr>
      <w:r w:rsidRPr="009405CC">
        <w:rPr>
          <w:rFonts w:asciiTheme="minorHAnsi" w:hAnsiTheme="minorHAnsi"/>
          <w:b/>
          <w:color w:val="000000"/>
          <w:w w:val="108"/>
          <w:sz w:val="28"/>
          <w:szCs w:val="28"/>
        </w:rPr>
        <w:t>Allegato 1 DPCM 04 marzo 2020</w:t>
      </w:r>
    </w:p>
    <w:p w:rsidR="00E07A54" w:rsidRPr="009405CC" w:rsidRDefault="00E07A54" w:rsidP="00E07A54">
      <w:pPr>
        <w:spacing w:line="253" w:lineRule="exact"/>
        <w:ind w:left="1536"/>
        <w:rPr>
          <w:rFonts w:asciiTheme="minorHAnsi" w:hAnsiTheme="minorHAnsi"/>
          <w:sz w:val="28"/>
          <w:szCs w:val="28"/>
        </w:rPr>
      </w:pPr>
    </w:p>
    <w:p w:rsidR="00E07A54" w:rsidRDefault="00E07A54" w:rsidP="00E07A54">
      <w:pPr>
        <w:spacing w:line="253" w:lineRule="exact"/>
        <w:ind w:left="1536"/>
        <w:rPr>
          <w:sz w:val="24"/>
          <w:szCs w:val="24"/>
        </w:rPr>
      </w:pPr>
    </w:p>
    <w:p w:rsid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Misure igienico-sanitarie:</w:t>
      </w:r>
    </w:p>
    <w:p w:rsidR="00E07A54" w:rsidRPr="00E07A54" w:rsidRDefault="00E07A54" w:rsidP="00E07A54">
      <w:pPr>
        <w:spacing w:before="15" w:line="316" w:lineRule="exact"/>
        <w:ind w:left="284" w:right="713" w:hanging="284"/>
        <w:jc w:val="both"/>
        <w:rPr>
          <w:rFonts w:asciiTheme="minorHAnsi" w:hAnsiTheme="minorHAnsi"/>
          <w:sz w:val="24"/>
          <w:szCs w:val="24"/>
        </w:rPr>
      </w:pP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a) lavarsi spesso le mani. Si raccomanda di mettere a disposizione in tutti i locali pubblici, palestre, supermercati, farmacie e altri luoghi di aggregazione</w:t>
      </w:r>
      <w:r>
        <w:rPr>
          <w:rFonts w:asciiTheme="minorHAnsi" w:hAnsiTheme="minorHAnsi"/>
          <w:sz w:val="24"/>
          <w:szCs w:val="24"/>
        </w:rPr>
        <w:t>, soluzioni idroalcoliche per il</w:t>
      </w:r>
      <w:r w:rsidRPr="00E07A54">
        <w:rPr>
          <w:rFonts w:asciiTheme="minorHAnsi" w:hAnsiTheme="minorHAnsi"/>
          <w:sz w:val="24"/>
          <w:szCs w:val="24"/>
        </w:rPr>
        <w:t xml:space="preserve"> lavaggio delle mani;</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b) evitare il contatto ravvicinato con persone che soffrono di infezioni respiratorie acute;</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lastRenderedPageBreak/>
        <w:t>c) evitare abbracci e strette di mano;</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d) mantenimento, nei contatti sociali, di una distanza interpersonale di almeno un metro;</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e)  igiene respiratoria (starnutire e/o tossire in un fazzoletto evitando il contatto delle mani con le secrezioni respiratorie);</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f) evitare l'uso promiscuo di bottiglie e bicchieri, in particolare durante l'attività sportiva;</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g) non toccarsi occhi, naso e bocca con le mani;</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h) coprirsi bocca e naso se si starnutisce o tossisce;</w:t>
      </w:r>
    </w:p>
    <w:p w:rsidR="00E07A54" w:rsidRPr="00E07A54" w:rsidRDefault="00E07A54" w:rsidP="00E07A54">
      <w:pPr>
        <w:spacing w:before="15" w:line="316" w:lineRule="exact"/>
        <w:ind w:left="284" w:right="713" w:hanging="284"/>
        <w:jc w:val="both"/>
        <w:rPr>
          <w:rFonts w:asciiTheme="minorHAnsi" w:hAnsiTheme="minorHAnsi"/>
          <w:sz w:val="24"/>
          <w:szCs w:val="24"/>
        </w:rPr>
      </w:pPr>
      <w:r w:rsidRPr="00E07A54">
        <w:rPr>
          <w:rFonts w:asciiTheme="minorHAnsi" w:hAnsiTheme="minorHAnsi"/>
          <w:sz w:val="24"/>
          <w:szCs w:val="24"/>
        </w:rPr>
        <w:t>i) non prendere farmaci antivirali e antibiotici, a meno che siano prescritti dal medico;</w:t>
      </w:r>
    </w:p>
    <w:p w:rsidR="00E07A54" w:rsidRPr="00E07A54" w:rsidRDefault="00E07A54" w:rsidP="00E07A54">
      <w:pPr>
        <w:spacing w:before="15" w:line="316" w:lineRule="exact"/>
        <w:ind w:left="284" w:right="713" w:hanging="284"/>
        <w:jc w:val="both"/>
        <w:rPr>
          <w:rFonts w:asciiTheme="minorHAnsi" w:hAnsiTheme="minorHAnsi"/>
          <w:sz w:val="24"/>
          <w:szCs w:val="24"/>
        </w:rPr>
      </w:pPr>
      <w:r>
        <w:rPr>
          <w:rFonts w:asciiTheme="minorHAnsi" w:hAnsiTheme="minorHAnsi"/>
          <w:sz w:val="24"/>
          <w:szCs w:val="24"/>
        </w:rPr>
        <w:t>l</w:t>
      </w:r>
      <w:r w:rsidRPr="00E07A54">
        <w:rPr>
          <w:rFonts w:asciiTheme="minorHAnsi" w:hAnsiTheme="minorHAnsi"/>
          <w:sz w:val="24"/>
          <w:szCs w:val="24"/>
        </w:rPr>
        <w:t>) pulire le superfici con disinfettanti a base di cloro o alcol;</w:t>
      </w:r>
    </w:p>
    <w:p w:rsidR="00E07A54" w:rsidRPr="00E07A54" w:rsidRDefault="00E07A54" w:rsidP="00E07A54">
      <w:pPr>
        <w:spacing w:before="15" w:line="316" w:lineRule="exact"/>
        <w:ind w:right="713" w:hanging="284"/>
        <w:jc w:val="both"/>
        <w:rPr>
          <w:rFonts w:asciiTheme="minorHAnsi" w:hAnsiTheme="minorHAnsi"/>
          <w:sz w:val="24"/>
          <w:szCs w:val="24"/>
        </w:rPr>
      </w:pPr>
      <w:r>
        <w:rPr>
          <w:rFonts w:asciiTheme="minorHAnsi" w:hAnsiTheme="minorHAnsi"/>
          <w:sz w:val="24"/>
          <w:szCs w:val="24"/>
        </w:rPr>
        <w:t xml:space="preserve">    </w:t>
      </w:r>
      <w:r w:rsidRPr="00E07A54">
        <w:rPr>
          <w:rFonts w:asciiTheme="minorHAnsi" w:hAnsiTheme="minorHAnsi"/>
          <w:sz w:val="24"/>
          <w:szCs w:val="24"/>
        </w:rPr>
        <w:t>m)</w:t>
      </w:r>
      <w:r>
        <w:rPr>
          <w:rFonts w:asciiTheme="minorHAnsi" w:hAnsiTheme="minorHAnsi"/>
          <w:sz w:val="24"/>
          <w:szCs w:val="24"/>
        </w:rPr>
        <w:t xml:space="preserve"> </w:t>
      </w:r>
      <w:r w:rsidRPr="00E07A54">
        <w:rPr>
          <w:rFonts w:asciiTheme="minorHAnsi" w:hAnsiTheme="minorHAnsi"/>
          <w:sz w:val="24"/>
          <w:szCs w:val="24"/>
        </w:rPr>
        <w:t xml:space="preserve">usare la mascherina solo se si sospetta di essere malati o se si presta assistenza a persone </w:t>
      </w:r>
      <w:r>
        <w:rPr>
          <w:rFonts w:asciiTheme="minorHAnsi" w:hAnsiTheme="minorHAnsi"/>
          <w:sz w:val="24"/>
          <w:szCs w:val="24"/>
        </w:rPr>
        <w:t xml:space="preserve">      </w:t>
      </w:r>
      <w:r w:rsidRPr="00E07A54">
        <w:rPr>
          <w:rFonts w:asciiTheme="minorHAnsi" w:hAnsiTheme="minorHAnsi"/>
          <w:sz w:val="24"/>
          <w:szCs w:val="24"/>
        </w:rPr>
        <w:t>malate.</w:t>
      </w:r>
    </w:p>
    <w:p w:rsidR="00E07A54" w:rsidRPr="009405CC" w:rsidRDefault="00E07A54" w:rsidP="00E07A54">
      <w:pPr>
        <w:spacing w:line="253" w:lineRule="exact"/>
        <w:ind w:left="10886"/>
        <w:rPr>
          <w:sz w:val="24"/>
          <w:szCs w:val="24"/>
        </w:rPr>
      </w:pPr>
    </w:p>
    <w:p w:rsidR="00E07A54" w:rsidRDefault="00E07A54" w:rsidP="000472A8">
      <w:pPr>
        <w:spacing w:before="15" w:line="316" w:lineRule="exact"/>
        <w:ind w:left="284" w:right="713" w:hanging="284"/>
        <w:jc w:val="both"/>
        <w:rPr>
          <w:rFonts w:asciiTheme="minorHAnsi" w:hAnsiTheme="minorHAnsi"/>
          <w:sz w:val="24"/>
          <w:szCs w:val="24"/>
        </w:rPr>
      </w:pPr>
      <w:r>
        <w:rPr>
          <w:rFonts w:asciiTheme="minorHAnsi" w:hAnsiTheme="minorHAnsi"/>
          <w:sz w:val="24"/>
          <w:szCs w:val="24"/>
        </w:rPr>
        <w:t>Si prega di dare la più ampia diffusione possibile alla presente comunicazione.</w:t>
      </w:r>
    </w:p>
    <w:p w:rsidR="00E07A54" w:rsidRDefault="00E07A54" w:rsidP="000472A8">
      <w:pPr>
        <w:spacing w:before="15" w:line="316" w:lineRule="exact"/>
        <w:ind w:left="284" w:right="713" w:hanging="284"/>
        <w:jc w:val="both"/>
        <w:rPr>
          <w:rFonts w:asciiTheme="minorHAnsi" w:hAnsiTheme="minorHAnsi"/>
          <w:sz w:val="24"/>
          <w:szCs w:val="24"/>
        </w:rPr>
      </w:pPr>
    </w:p>
    <w:p w:rsidR="000472A8" w:rsidRDefault="000472A8" w:rsidP="000472A8">
      <w:pPr>
        <w:spacing w:before="15" w:line="316" w:lineRule="exact"/>
        <w:ind w:left="284" w:right="713" w:hanging="284"/>
        <w:jc w:val="both"/>
        <w:rPr>
          <w:rFonts w:asciiTheme="minorHAnsi" w:hAnsiTheme="minorHAnsi"/>
          <w:sz w:val="24"/>
          <w:szCs w:val="24"/>
        </w:rPr>
      </w:pPr>
    </w:p>
    <w:p w:rsidR="000472A8" w:rsidRDefault="000472A8" w:rsidP="000472A8">
      <w:pPr>
        <w:spacing w:before="15" w:line="316" w:lineRule="exact"/>
        <w:ind w:left="284" w:right="713" w:hanging="284"/>
        <w:jc w:val="both"/>
        <w:rPr>
          <w:rFonts w:asciiTheme="minorHAnsi" w:hAnsiTheme="minorHAnsi"/>
          <w:sz w:val="24"/>
          <w:szCs w:val="24"/>
        </w:rPr>
      </w:pPr>
    </w:p>
    <w:p w:rsidR="00194F9E" w:rsidRDefault="00194F9E" w:rsidP="008D5315">
      <w:pPr>
        <w:rPr>
          <w:rFonts w:asciiTheme="minorHAnsi" w:hAnsiTheme="minorHAnsi"/>
          <w:sz w:val="24"/>
          <w:szCs w:val="24"/>
        </w:rPr>
      </w:pPr>
    </w:p>
    <w:p w:rsidR="008D5315" w:rsidRPr="00E07A54" w:rsidRDefault="00194F9E" w:rsidP="00E07A54">
      <w:pPr>
        <w:rPr>
          <w:rFonts w:asciiTheme="minorHAnsi" w:hAnsiTheme="minorHAnsi"/>
          <w:b/>
          <w:sz w:val="24"/>
          <w:szCs w:val="24"/>
        </w:rPr>
      </w:pPr>
      <w:r>
        <w:rPr>
          <w:rFonts w:asciiTheme="minorHAnsi" w:hAnsiTheme="minorHAnsi"/>
          <w:sz w:val="24"/>
          <w:szCs w:val="24"/>
        </w:rPr>
        <w:t xml:space="preserve"> </w:t>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8D5315">
        <w:rPr>
          <w:rFonts w:asciiTheme="minorHAnsi" w:hAnsiTheme="minorHAnsi"/>
          <w:b/>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t xml:space="preserve"> </w:t>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r>
      <w:r w:rsidR="00E07A54">
        <w:rPr>
          <w:rFonts w:asciiTheme="minorHAnsi" w:hAnsiTheme="minorHAnsi"/>
          <w:sz w:val="24"/>
          <w:szCs w:val="24"/>
        </w:rPr>
        <w:tab/>
        <w:t xml:space="preserve">       </w:t>
      </w:r>
    </w:p>
    <w:p w:rsidR="008D5315" w:rsidRPr="008D5315" w:rsidRDefault="008D5315" w:rsidP="008D5315">
      <w:pPr>
        <w:rPr>
          <w:rFonts w:asciiTheme="minorHAnsi" w:hAnsiTheme="minorHAnsi"/>
          <w:sz w:val="24"/>
        </w:rPr>
      </w:pPr>
    </w:p>
    <w:p w:rsidR="008D5315" w:rsidRPr="008D5315" w:rsidRDefault="008D5315" w:rsidP="008D5315">
      <w:pPr>
        <w:rPr>
          <w:rFonts w:asciiTheme="minorHAnsi" w:hAnsiTheme="minorHAnsi"/>
          <w:sz w:val="24"/>
        </w:rPr>
      </w:pPr>
    </w:p>
    <w:p w:rsidR="008D5315" w:rsidRPr="008D5315" w:rsidRDefault="008D5315" w:rsidP="008D5315">
      <w:pPr>
        <w:rPr>
          <w:rFonts w:asciiTheme="minorHAnsi" w:hAnsiTheme="minorHAnsi"/>
          <w:sz w:val="24"/>
        </w:rPr>
      </w:pPr>
      <w:r w:rsidRPr="008D5315">
        <w:rPr>
          <w:rFonts w:asciiTheme="minorHAnsi" w:hAnsiTheme="minorHAnsi"/>
          <w:sz w:val="24"/>
        </w:rPr>
        <w:tab/>
      </w:r>
      <w:r w:rsidRPr="008D5315">
        <w:rPr>
          <w:rFonts w:asciiTheme="minorHAnsi" w:hAnsiTheme="minorHAnsi"/>
          <w:sz w:val="24"/>
        </w:rPr>
        <w:tab/>
      </w:r>
      <w:r w:rsidRPr="008D5315">
        <w:rPr>
          <w:rFonts w:asciiTheme="minorHAnsi" w:hAnsiTheme="minorHAnsi"/>
          <w:sz w:val="24"/>
        </w:rPr>
        <w:tab/>
      </w:r>
      <w:r w:rsidRPr="008D5315">
        <w:rPr>
          <w:rFonts w:asciiTheme="minorHAnsi" w:hAnsiTheme="minorHAnsi"/>
          <w:sz w:val="24"/>
        </w:rPr>
        <w:tab/>
      </w:r>
      <w:r w:rsidRPr="008D5315">
        <w:rPr>
          <w:rFonts w:asciiTheme="minorHAnsi" w:hAnsiTheme="minorHAnsi"/>
          <w:sz w:val="24"/>
        </w:rPr>
        <w:tab/>
      </w:r>
      <w:r w:rsidRPr="008D5315">
        <w:rPr>
          <w:rFonts w:asciiTheme="minorHAnsi" w:hAnsiTheme="minorHAnsi"/>
          <w:sz w:val="24"/>
        </w:rPr>
        <w:tab/>
      </w:r>
      <w:r w:rsidRPr="008D5315">
        <w:rPr>
          <w:rFonts w:asciiTheme="minorHAnsi" w:hAnsiTheme="minorHAnsi"/>
          <w:sz w:val="24"/>
        </w:rPr>
        <w:tab/>
      </w:r>
      <w:r w:rsidRPr="008D5315">
        <w:rPr>
          <w:rFonts w:asciiTheme="minorHAnsi" w:hAnsiTheme="minorHAnsi"/>
          <w:sz w:val="24"/>
        </w:rPr>
        <w:tab/>
        <w:t xml:space="preserve">Il Responsabile </w:t>
      </w:r>
      <w:r w:rsidR="00194F9E">
        <w:rPr>
          <w:rFonts w:asciiTheme="minorHAnsi" w:hAnsiTheme="minorHAnsi"/>
          <w:sz w:val="24"/>
        </w:rPr>
        <w:t>Settore VI</w:t>
      </w:r>
    </w:p>
    <w:p w:rsidR="008D5315" w:rsidRPr="008D5315" w:rsidRDefault="00194F9E" w:rsidP="008D5315">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sidR="008D5315" w:rsidRPr="008D5315">
        <w:rPr>
          <w:rFonts w:asciiTheme="minorHAnsi" w:hAnsiTheme="minorHAnsi"/>
          <w:sz w:val="24"/>
        </w:rPr>
        <w:t>Dott. Federico Nannucci</w:t>
      </w:r>
    </w:p>
    <w:p w:rsidR="008D5315" w:rsidRDefault="008D5315" w:rsidP="008D5315">
      <w:pPr>
        <w:rPr>
          <w:sz w:val="24"/>
        </w:rPr>
      </w:pPr>
    </w:p>
    <w:p w:rsidR="002067E4" w:rsidRDefault="002067E4" w:rsidP="003419DB">
      <w:pPr>
        <w:rPr>
          <w:sz w:val="24"/>
        </w:rPr>
      </w:pPr>
    </w:p>
    <w:p w:rsidR="00A84D3D" w:rsidRDefault="00A84D3D" w:rsidP="008D5315">
      <w:pPr>
        <w:rPr>
          <w:sz w:val="24"/>
        </w:rPr>
      </w:pPr>
    </w:p>
    <w:p w:rsidR="00A84D3D" w:rsidRPr="004B1054" w:rsidRDefault="00A84D3D" w:rsidP="00A84D3D">
      <w:pPr>
        <w:jc w:val="both"/>
      </w:pPr>
    </w:p>
    <w:sectPr w:rsidR="00A84D3D" w:rsidRPr="004B1054" w:rsidSect="00C4106E">
      <w:headerReference w:type="default" r:id="rId8"/>
      <w:footerReference w:type="default" r:id="rId9"/>
      <w:footnotePr>
        <w:pos w:val="beneathText"/>
      </w:footnotePr>
      <w:pgSz w:w="11905" w:h="16837" w:code="9"/>
      <w:pgMar w:top="2997" w:right="1077" w:bottom="1440" w:left="1077"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21" w:rsidRDefault="00310821">
      <w:r>
        <w:separator/>
      </w:r>
    </w:p>
  </w:endnote>
  <w:endnote w:type="continuationSeparator" w:id="0">
    <w:p w:rsidR="00310821" w:rsidRDefault="00310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ns Serif 10cpi">
    <w:altName w:val="Arial"/>
    <w:charset w:val="00"/>
    <w:family w:val="modern"/>
    <w:pitch w:val="default"/>
    <w:sig w:usb0="00000000" w:usb1="00000000" w:usb2="00000000" w:usb3="00000000" w:csb0="00000000" w:csb1="00000000"/>
  </w:font>
  <w:font w:name="Albany AMT">
    <w:altName w:val="Arial"/>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A8" w:rsidRDefault="000472A8">
    <w:pPr>
      <w:pStyle w:val="Pidipagina"/>
      <w:tabs>
        <w:tab w:val="clear" w:pos="9638"/>
      </w:tabs>
      <w:jc w:val="center"/>
      <w:rPr>
        <w:rFonts w:ascii="Calibri" w:hAnsi="Calibri"/>
        <w:sz w:val="16"/>
        <w:szCs w:val="16"/>
      </w:rPr>
    </w:pPr>
    <w:r>
      <w:rPr>
        <w:rFonts w:ascii="Calibri" w:hAnsi="Calibri"/>
        <w:sz w:val="16"/>
        <w:szCs w:val="16"/>
      </w:rPr>
      <w:t>50036 VAGLIA – Piazza Corsini, 3 – Tel. 055 5002454 – Fax 055 407545 – P.IVA</w:t>
    </w:r>
  </w:p>
  <w:p w:rsidR="000472A8" w:rsidRDefault="000472A8">
    <w:pPr>
      <w:pStyle w:val="Pidipagina"/>
      <w:tabs>
        <w:tab w:val="clear" w:pos="9638"/>
      </w:tabs>
      <w:jc w:val="center"/>
      <w:rPr>
        <w:rFonts w:ascii="Calibri" w:hAnsi="Calibri"/>
        <w:sz w:val="16"/>
        <w:szCs w:val="16"/>
      </w:rPr>
    </w:pPr>
    <w:r>
      <w:rPr>
        <w:rFonts w:ascii="Calibri" w:hAnsi="Calibri"/>
        <w:sz w:val="16"/>
        <w:szCs w:val="16"/>
      </w:rPr>
      <w:t>Servizi alla Persona</w:t>
    </w:r>
  </w:p>
  <w:p w:rsidR="000472A8" w:rsidRPr="00D559F1" w:rsidRDefault="000A291E">
    <w:pPr>
      <w:pStyle w:val="Pidipagina"/>
      <w:tabs>
        <w:tab w:val="clear" w:pos="9638"/>
      </w:tabs>
      <w:jc w:val="center"/>
      <w:rPr>
        <w:rFonts w:ascii="Calibri" w:hAnsi="Calibri"/>
        <w:sz w:val="16"/>
        <w:szCs w:val="16"/>
      </w:rPr>
    </w:pPr>
    <w:hyperlink r:id="rId1" w:history="1">
      <w:r w:rsidR="000472A8" w:rsidRPr="003419DB">
        <w:rPr>
          <w:rStyle w:val="Collegamentoipertestuale"/>
          <w:rFonts w:ascii="Calibri" w:hAnsi="Calibri"/>
        </w:rPr>
        <w:t>www.comune.vaglia.fi.it</w:t>
      </w:r>
    </w:hyperlink>
  </w:p>
  <w:p w:rsidR="000472A8" w:rsidRPr="003419DB" w:rsidRDefault="000472A8">
    <w:pPr>
      <w:pStyle w:val="Pidipagina"/>
      <w:tabs>
        <w:tab w:val="clear" w:pos="9638"/>
      </w:tabs>
      <w:rPr>
        <w:rFonts w:ascii="Calibri" w:hAnsi="Calibri"/>
        <w:color w:val="A6A6A6"/>
        <w:sz w:val="16"/>
        <w:szCs w:val="16"/>
      </w:rPr>
    </w:pPr>
  </w:p>
  <w:p w:rsidR="000472A8" w:rsidRPr="003419DB" w:rsidRDefault="000472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21" w:rsidRDefault="00310821">
      <w:r>
        <w:separator/>
      </w:r>
    </w:p>
  </w:footnote>
  <w:footnote w:type="continuationSeparator" w:id="0">
    <w:p w:rsidR="00310821" w:rsidRDefault="00310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A8" w:rsidRDefault="000472A8" w:rsidP="00120F03">
    <w:pPr>
      <w:pStyle w:val="Indice"/>
      <w:suppressLineNumbers w:val="0"/>
      <w:rPr>
        <w:rFonts w:ascii="Calibri" w:hAnsi="Calibri"/>
        <w:sz w:val="32"/>
        <w:szCs w:val="28"/>
      </w:rPr>
    </w:pPr>
    <w:r>
      <w:rPr>
        <w:rFonts w:cs="Times New Roman"/>
        <w:noProof/>
        <w:lang w:eastAsia="it-IT"/>
      </w:rPr>
      <w:drawing>
        <wp:anchor distT="0" distB="0" distL="0" distR="0" simplePos="0" relativeHeight="251661312" behindDoc="0" locked="0" layoutInCell="1" allowOverlap="1">
          <wp:simplePos x="0" y="0"/>
          <wp:positionH relativeFrom="column">
            <wp:posOffset>-369570</wp:posOffset>
          </wp:positionH>
          <wp:positionV relativeFrom="paragraph">
            <wp:posOffset>19050</wp:posOffset>
          </wp:positionV>
          <wp:extent cx="666115" cy="1019175"/>
          <wp:effectExtent l="19050" t="0" r="63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66115" cy="1019175"/>
                  </a:xfrm>
                  <a:prstGeom prst="rect">
                    <a:avLst/>
                  </a:prstGeom>
                  <a:solidFill>
                    <a:srgbClr val="FFFFFF">
                      <a:alpha val="0"/>
                    </a:srgbClr>
                  </a:solidFill>
                  <a:ln w="9525">
                    <a:noFill/>
                    <a:miter lim="800000"/>
                    <a:headEnd/>
                    <a:tailEnd/>
                  </a:ln>
                </pic:spPr>
              </pic:pic>
            </a:graphicData>
          </a:graphic>
        </wp:anchor>
      </w:drawing>
    </w:r>
    <w:r>
      <w:rPr>
        <w:rFonts w:cs="Times New Roman"/>
      </w:rPr>
      <w:t xml:space="preserve">  </w:t>
    </w:r>
    <w:r>
      <w:rPr>
        <w:rFonts w:ascii="Calibri" w:hAnsi="Calibri"/>
        <w:sz w:val="32"/>
        <w:szCs w:val="28"/>
      </w:rPr>
      <w:t xml:space="preserve">        </w:t>
    </w:r>
  </w:p>
  <w:p w:rsidR="000472A8" w:rsidRPr="003B509D" w:rsidRDefault="000472A8" w:rsidP="00F53C7B">
    <w:pPr>
      <w:pStyle w:val="Indice"/>
      <w:suppressLineNumbers w:val="0"/>
      <w:rPr>
        <w:rFonts w:ascii="Calibri" w:hAnsi="Calibri"/>
        <w:b/>
        <w:sz w:val="44"/>
        <w:szCs w:val="44"/>
        <w:u w:val="single"/>
      </w:rPr>
    </w:pPr>
    <w:r w:rsidRPr="00602AC5">
      <w:rPr>
        <w:rFonts w:ascii="Calibri" w:hAnsi="Calibri"/>
        <w:sz w:val="40"/>
        <w:szCs w:val="40"/>
        <w:u w:val="single"/>
      </w:rPr>
      <w:t xml:space="preserve">   </w:t>
    </w:r>
    <w:r>
      <w:rPr>
        <w:rFonts w:ascii="Calibri" w:hAnsi="Calibri"/>
        <w:sz w:val="40"/>
        <w:szCs w:val="40"/>
      </w:rPr>
      <w:t xml:space="preserve">       </w:t>
    </w:r>
    <w:r w:rsidRPr="00602AC5">
      <w:rPr>
        <w:rFonts w:ascii="Calibri" w:hAnsi="Calibri"/>
        <w:b/>
        <w:sz w:val="44"/>
        <w:szCs w:val="44"/>
        <w:u w:val="single"/>
      </w:rPr>
      <w:t>Comune di Vaglia</w:t>
    </w:r>
    <w:r>
      <w:rPr>
        <w:rFonts w:ascii="Calibri" w:hAnsi="Calibri"/>
        <w:b/>
        <w:sz w:val="44"/>
        <w:szCs w:val="44"/>
        <w:u w:val="single"/>
      </w:rPr>
      <w:t xml:space="preserve">                   </w:t>
    </w:r>
    <w:r w:rsidRPr="00667A17">
      <w:rPr>
        <w:rFonts w:ascii="Calibri" w:hAnsi="Calibri"/>
        <w:b/>
        <w:sz w:val="24"/>
        <w:szCs w:val="24"/>
        <w:u w:val="single"/>
      </w:rPr>
      <w:t>SETTORE VI</w:t>
    </w:r>
    <w:r>
      <w:rPr>
        <w:rFonts w:ascii="Calibri" w:hAnsi="Calibri"/>
        <w:b/>
        <w:sz w:val="24"/>
        <w:szCs w:val="24"/>
        <w:u w:val="single"/>
      </w:rPr>
      <w:t xml:space="preserve"> - SERVIZI ALLA PERSONA</w:t>
    </w:r>
  </w:p>
  <w:p w:rsidR="000472A8" w:rsidRPr="004B1054" w:rsidRDefault="000472A8" w:rsidP="00F53C7B">
    <w:pPr>
      <w:pStyle w:val="Indice"/>
      <w:suppressLineNumbers w:val="0"/>
      <w:rPr>
        <w:rFonts w:ascii="Calibri" w:hAnsi="Calibri"/>
        <w:b/>
        <w:sz w:val="24"/>
        <w:szCs w:val="24"/>
      </w:rPr>
    </w:pPr>
    <w:r>
      <w:rPr>
        <w:rFonts w:ascii="Calibri" w:hAnsi="Calibri"/>
        <w:b/>
        <w:sz w:val="24"/>
        <w:szCs w:val="24"/>
      </w:rPr>
      <w:tab/>
      <w:t xml:space="preserve">   </w:t>
    </w:r>
    <w:r>
      <w:rPr>
        <w:rFonts w:ascii="Calibri" w:hAnsi="Calibri"/>
        <w:sz w:val="24"/>
        <w:szCs w:val="24"/>
      </w:rPr>
      <w:t xml:space="preserve">Città Metropolitana di Firenze                       </w:t>
    </w:r>
    <w:r>
      <w:rPr>
        <w:rFonts w:ascii="Calibri" w:hAnsi="Calibri"/>
        <w:b/>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p>
  <w:p w:rsidR="000472A8" w:rsidRPr="003B509D" w:rsidRDefault="000472A8" w:rsidP="00F53C7B">
    <w:pPr>
      <w:pStyle w:val="Indice"/>
      <w:suppressLineNumbers w:val="0"/>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t xml:space="preserve"> </w:t>
    </w:r>
  </w:p>
  <w:p w:rsidR="000472A8" w:rsidRDefault="000472A8" w:rsidP="00F53C7B">
    <w:pPr>
      <w:pStyle w:val="Intestazione"/>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2124"/>
        </w:tabs>
        <w:ind w:left="2124" w:firstLine="0"/>
      </w:pPr>
    </w:lvl>
    <w:lvl w:ilvl="1">
      <w:start w:val="1"/>
      <w:numFmt w:val="none"/>
      <w:pStyle w:val="Titolo2"/>
      <w:suff w:val="nothing"/>
      <w:lvlText w:val=""/>
      <w:lvlJc w:val="left"/>
      <w:pPr>
        <w:tabs>
          <w:tab w:val="num" w:pos="2124"/>
        </w:tabs>
        <w:ind w:left="2124" w:firstLine="0"/>
      </w:pPr>
    </w:lvl>
    <w:lvl w:ilvl="2">
      <w:start w:val="1"/>
      <w:numFmt w:val="none"/>
      <w:pStyle w:val="Titolo3"/>
      <w:suff w:val="nothing"/>
      <w:lvlText w:val=""/>
      <w:lvlJc w:val="left"/>
      <w:pPr>
        <w:tabs>
          <w:tab w:val="num" w:pos="2124"/>
        </w:tabs>
        <w:ind w:left="2124" w:firstLine="0"/>
      </w:pPr>
    </w:lvl>
    <w:lvl w:ilvl="3">
      <w:start w:val="1"/>
      <w:numFmt w:val="none"/>
      <w:suff w:val="nothing"/>
      <w:lvlText w:val=""/>
      <w:lvlJc w:val="left"/>
      <w:pPr>
        <w:tabs>
          <w:tab w:val="num" w:pos="2124"/>
        </w:tabs>
        <w:ind w:left="2124" w:firstLine="0"/>
      </w:pPr>
    </w:lvl>
    <w:lvl w:ilvl="4">
      <w:start w:val="1"/>
      <w:numFmt w:val="none"/>
      <w:suff w:val="nothing"/>
      <w:lvlText w:val=""/>
      <w:lvlJc w:val="left"/>
      <w:pPr>
        <w:tabs>
          <w:tab w:val="num" w:pos="2124"/>
        </w:tabs>
        <w:ind w:left="2124" w:firstLine="0"/>
      </w:pPr>
    </w:lvl>
    <w:lvl w:ilvl="5">
      <w:start w:val="1"/>
      <w:numFmt w:val="none"/>
      <w:suff w:val="nothing"/>
      <w:lvlText w:val=""/>
      <w:lvlJc w:val="left"/>
      <w:pPr>
        <w:tabs>
          <w:tab w:val="num" w:pos="2124"/>
        </w:tabs>
        <w:ind w:left="2124" w:firstLine="0"/>
      </w:pPr>
    </w:lvl>
    <w:lvl w:ilvl="6">
      <w:start w:val="1"/>
      <w:numFmt w:val="none"/>
      <w:suff w:val="nothing"/>
      <w:lvlText w:val=""/>
      <w:lvlJc w:val="left"/>
      <w:pPr>
        <w:tabs>
          <w:tab w:val="num" w:pos="2124"/>
        </w:tabs>
        <w:ind w:left="2124" w:firstLine="0"/>
      </w:pPr>
    </w:lvl>
    <w:lvl w:ilvl="7">
      <w:start w:val="1"/>
      <w:numFmt w:val="none"/>
      <w:suff w:val="nothing"/>
      <w:lvlText w:val=""/>
      <w:lvlJc w:val="left"/>
      <w:pPr>
        <w:tabs>
          <w:tab w:val="num" w:pos="2124"/>
        </w:tabs>
        <w:ind w:left="2124" w:firstLine="0"/>
      </w:pPr>
    </w:lvl>
    <w:lvl w:ilvl="8">
      <w:start w:val="1"/>
      <w:numFmt w:val="none"/>
      <w:suff w:val="nothing"/>
      <w:lvlText w:val=""/>
      <w:lvlJc w:val="left"/>
      <w:pPr>
        <w:tabs>
          <w:tab w:val="num" w:pos="2124"/>
        </w:tabs>
        <w:ind w:left="2124" w:firstLine="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283"/>
        </w:tabs>
        <w:ind w:left="283" w:hanging="283"/>
      </w:pPr>
    </w:lvl>
  </w:abstractNum>
  <w:abstractNum w:abstractNumId="5">
    <w:nsid w:val="33DD73BA"/>
    <w:multiLevelType w:val="hybridMultilevel"/>
    <w:tmpl w:val="0EEE321A"/>
    <w:lvl w:ilvl="0" w:tplc="4F8E86CE">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8145F8"/>
    <w:multiLevelType w:val="hybridMultilevel"/>
    <w:tmpl w:val="D8584C94"/>
    <w:lvl w:ilvl="0" w:tplc="B92697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A847A2A"/>
    <w:multiLevelType w:val="singleLevel"/>
    <w:tmpl w:val="F4C23ABC"/>
    <w:lvl w:ilvl="0">
      <w:start w:val="9"/>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rawingGridVerticalSpacing w:val="0"/>
  <w:displayHorizontalDrawingGridEvery w:val="0"/>
  <w:displayVerticalDrawingGridEvery w:val="0"/>
  <w:noPunctuationKerning/>
  <w:characterSpacingControl w:val="doNotCompress"/>
  <w:hdrShapeDefaults>
    <o:shapedefaults v:ext="edit" spidmax="1126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E7F21"/>
    <w:rsid w:val="00023D91"/>
    <w:rsid w:val="000472A8"/>
    <w:rsid w:val="00082A8D"/>
    <w:rsid w:val="00087CFE"/>
    <w:rsid w:val="0009402C"/>
    <w:rsid w:val="000A291E"/>
    <w:rsid w:val="000B242F"/>
    <w:rsid w:val="00120F03"/>
    <w:rsid w:val="00194F9E"/>
    <w:rsid w:val="001A3CC0"/>
    <w:rsid w:val="001B5550"/>
    <w:rsid w:val="001B5894"/>
    <w:rsid w:val="001D10BD"/>
    <w:rsid w:val="001D4EF0"/>
    <w:rsid w:val="001E3EC7"/>
    <w:rsid w:val="00203E46"/>
    <w:rsid w:val="002067E4"/>
    <w:rsid w:val="00272A28"/>
    <w:rsid w:val="002B2C1D"/>
    <w:rsid w:val="002D035B"/>
    <w:rsid w:val="002F787F"/>
    <w:rsid w:val="00310821"/>
    <w:rsid w:val="00316539"/>
    <w:rsid w:val="00325EB4"/>
    <w:rsid w:val="003419DB"/>
    <w:rsid w:val="003831EF"/>
    <w:rsid w:val="0038691F"/>
    <w:rsid w:val="003913CC"/>
    <w:rsid w:val="003B509D"/>
    <w:rsid w:val="003D1803"/>
    <w:rsid w:val="00422047"/>
    <w:rsid w:val="004B1054"/>
    <w:rsid w:val="004C311E"/>
    <w:rsid w:val="004C3ADF"/>
    <w:rsid w:val="004E6981"/>
    <w:rsid w:val="005062CA"/>
    <w:rsid w:val="00532FB7"/>
    <w:rsid w:val="00582FBB"/>
    <w:rsid w:val="005B29DC"/>
    <w:rsid w:val="005C50BA"/>
    <w:rsid w:val="005D5FE4"/>
    <w:rsid w:val="00602AC5"/>
    <w:rsid w:val="00667A17"/>
    <w:rsid w:val="006A0ED1"/>
    <w:rsid w:val="006A75DB"/>
    <w:rsid w:val="006B1BA1"/>
    <w:rsid w:val="006F3158"/>
    <w:rsid w:val="00705380"/>
    <w:rsid w:val="0072614E"/>
    <w:rsid w:val="00764BB2"/>
    <w:rsid w:val="007849D6"/>
    <w:rsid w:val="007B12BD"/>
    <w:rsid w:val="0081567C"/>
    <w:rsid w:val="008343E1"/>
    <w:rsid w:val="008D5315"/>
    <w:rsid w:val="008E0218"/>
    <w:rsid w:val="00986A81"/>
    <w:rsid w:val="009B539C"/>
    <w:rsid w:val="009B70EC"/>
    <w:rsid w:val="009D1B44"/>
    <w:rsid w:val="009E046A"/>
    <w:rsid w:val="009E08C0"/>
    <w:rsid w:val="00A04E03"/>
    <w:rsid w:val="00A214D2"/>
    <w:rsid w:val="00A84D3D"/>
    <w:rsid w:val="00A84E8F"/>
    <w:rsid w:val="00A96689"/>
    <w:rsid w:val="00B45E66"/>
    <w:rsid w:val="00BA7408"/>
    <w:rsid w:val="00BB1437"/>
    <w:rsid w:val="00BF38A2"/>
    <w:rsid w:val="00BF404A"/>
    <w:rsid w:val="00BF5F95"/>
    <w:rsid w:val="00C407AE"/>
    <w:rsid w:val="00C4106E"/>
    <w:rsid w:val="00CB1E03"/>
    <w:rsid w:val="00CC542C"/>
    <w:rsid w:val="00D013FC"/>
    <w:rsid w:val="00D12C32"/>
    <w:rsid w:val="00D559F1"/>
    <w:rsid w:val="00DB64A6"/>
    <w:rsid w:val="00DC287A"/>
    <w:rsid w:val="00DE5149"/>
    <w:rsid w:val="00E0557B"/>
    <w:rsid w:val="00E07A54"/>
    <w:rsid w:val="00E1583F"/>
    <w:rsid w:val="00E25BD8"/>
    <w:rsid w:val="00E5277A"/>
    <w:rsid w:val="00E86F9B"/>
    <w:rsid w:val="00EA7026"/>
    <w:rsid w:val="00F0172D"/>
    <w:rsid w:val="00F53C7B"/>
    <w:rsid w:val="00F744F5"/>
    <w:rsid w:val="00FE7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06E"/>
    <w:pPr>
      <w:suppressAutoHyphens/>
    </w:pPr>
    <w:rPr>
      <w:lang w:eastAsia="ar-SA"/>
    </w:rPr>
  </w:style>
  <w:style w:type="paragraph" w:styleId="Titolo1">
    <w:name w:val="heading 1"/>
    <w:basedOn w:val="Normale"/>
    <w:next w:val="Normale"/>
    <w:qFormat/>
    <w:rsid w:val="00C4106E"/>
    <w:pPr>
      <w:keepNext/>
      <w:numPr>
        <w:numId w:val="1"/>
      </w:numPr>
      <w:ind w:left="0"/>
      <w:jc w:val="center"/>
      <w:outlineLvl w:val="0"/>
    </w:pPr>
    <w:rPr>
      <w:rFonts w:ascii="Tahoma" w:hAnsi="Tahoma"/>
      <w:b/>
      <w:sz w:val="22"/>
    </w:rPr>
  </w:style>
  <w:style w:type="paragraph" w:styleId="Titolo2">
    <w:name w:val="heading 2"/>
    <w:basedOn w:val="Normale"/>
    <w:next w:val="Normale"/>
    <w:qFormat/>
    <w:rsid w:val="00C4106E"/>
    <w:pPr>
      <w:keepNext/>
      <w:numPr>
        <w:ilvl w:val="1"/>
        <w:numId w:val="1"/>
      </w:numPr>
      <w:ind w:left="0"/>
      <w:jc w:val="center"/>
      <w:outlineLvl w:val="1"/>
    </w:pPr>
    <w:rPr>
      <w:rFonts w:ascii="Tahoma" w:hAnsi="Tahoma"/>
      <w:sz w:val="24"/>
    </w:rPr>
  </w:style>
  <w:style w:type="paragraph" w:styleId="Titolo3">
    <w:name w:val="heading 3"/>
    <w:basedOn w:val="Normale"/>
    <w:next w:val="Normale"/>
    <w:qFormat/>
    <w:rsid w:val="00C4106E"/>
    <w:pPr>
      <w:keepNext/>
      <w:numPr>
        <w:ilvl w:val="2"/>
        <w:numId w:val="1"/>
      </w:numPr>
      <w:ind w:left="708"/>
      <w:jc w:val="center"/>
      <w:outlineLvl w:val="2"/>
    </w:pPr>
    <w:rPr>
      <w:rFonts w:ascii="Tahoma" w:hAnsi="Tahom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C4106E"/>
    <w:rPr>
      <w:rFonts w:ascii="Times New Roman" w:hAnsi="Times New Roman"/>
    </w:rPr>
  </w:style>
  <w:style w:type="character" w:customStyle="1" w:styleId="WW8Num4z0">
    <w:name w:val="WW8Num4z0"/>
    <w:rsid w:val="00C4106E"/>
    <w:rPr>
      <w:rFonts w:ascii="Times New Roman" w:hAnsi="Times New Roman"/>
    </w:rPr>
  </w:style>
  <w:style w:type="character" w:customStyle="1" w:styleId="Carpredefinitoparagrafo3">
    <w:name w:val="Car. predefinito paragrafo3"/>
    <w:rsid w:val="00C4106E"/>
  </w:style>
  <w:style w:type="character" w:customStyle="1" w:styleId="WW8Num6z0">
    <w:name w:val="WW8Num6z0"/>
    <w:rsid w:val="00C4106E"/>
    <w:rPr>
      <w:rFonts w:ascii="Times New Roman" w:hAnsi="Times New Roman"/>
    </w:rPr>
  </w:style>
  <w:style w:type="character" w:customStyle="1" w:styleId="WW8Num6z1">
    <w:name w:val="WW8Num6z1"/>
    <w:rsid w:val="00C4106E"/>
    <w:rPr>
      <w:rFonts w:ascii="Courier New" w:hAnsi="Courier New" w:cs="Courier New"/>
    </w:rPr>
  </w:style>
  <w:style w:type="character" w:customStyle="1" w:styleId="WW8Num6z2">
    <w:name w:val="WW8Num6z2"/>
    <w:rsid w:val="00C4106E"/>
    <w:rPr>
      <w:rFonts w:ascii="Wingdings" w:hAnsi="Wingdings"/>
    </w:rPr>
  </w:style>
  <w:style w:type="character" w:customStyle="1" w:styleId="WW8Num6z3">
    <w:name w:val="WW8Num6z3"/>
    <w:rsid w:val="00C4106E"/>
    <w:rPr>
      <w:rFonts w:ascii="Symbol" w:hAnsi="Symbol"/>
    </w:rPr>
  </w:style>
  <w:style w:type="character" w:customStyle="1" w:styleId="Carpredefinitoparagrafo2">
    <w:name w:val="Car. predefinito paragrafo2"/>
    <w:rsid w:val="00C4106E"/>
  </w:style>
  <w:style w:type="character" w:customStyle="1" w:styleId="WW8Num1z0">
    <w:name w:val="WW8Num1z0"/>
    <w:rsid w:val="00C4106E"/>
    <w:rPr>
      <w:rFonts w:ascii="Times New Roman" w:hAnsi="Times New Roman"/>
    </w:rPr>
  </w:style>
  <w:style w:type="character" w:customStyle="1" w:styleId="WW8Num1z1">
    <w:name w:val="WW8Num1z1"/>
    <w:rsid w:val="00C4106E"/>
    <w:rPr>
      <w:rFonts w:ascii="Courier New" w:hAnsi="Courier New" w:cs="Courier New"/>
    </w:rPr>
  </w:style>
  <w:style w:type="character" w:customStyle="1" w:styleId="WW8Num1z2">
    <w:name w:val="WW8Num1z2"/>
    <w:rsid w:val="00C4106E"/>
    <w:rPr>
      <w:rFonts w:ascii="Wingdings" w:hAnsi="Wingdings"/>
    </w:rPr>
  </w:style>
  <w:style w:type="character" w:customStyle="1" w:styleId="WW8Num1z3">
    <w:name w:val="WW8Num1z3"/>
    <w:rsid w:val="00C4106E"/>
    <w:rPr>
      <w:rFonts w:ascii="Symbol" w:hAnsi="Symbol"/>
    </w:rPr>
  </w:style>
  <w:style w:type="character" w:customStyle="1" w:styleId="WW8Num3z0">
    <w:name w:val="WW8Num3z0"/>
    <w:rsid w:val="00C4106E"/>
    <w:rPr>
      <w:rFonts w:ascii="Times New Roman" w:hAnsi="Times New Roman"/>
    </w:rPr>
  </w:style>
  <w:style w:type="character" w:customStyle="1" w:styleId="WW8Num3z1">
    <w:name w:val="WW8Num3z1"/>
    <w:rsid w:val="00C4106E"/>
    <w:rPr>
      <w:rFonts w:ascii="Courier New" w:hAnsi="Courier New" w:cs="Courier New"/>
    </w:rPr>
  </w:style>
  <w:style w:type="character" w:customStyle="1" w:styleId="WW8Num3z2">
    <w:name w:val="WW8Num3z2"/>
    <w:rsid w:val="00C4106E"/>
    <w:rPr>
      <w:rFonts w:ascii="Wingdings" w:hAnsi="Wingdings"/>
    </w:rPr>
  </w:style>
  <w:style w:type="character" w:customStyle="1" w:styleId="WW8Num3z3">
    <w:name w:val="WW8Num3z3"/>
    <w:rsid w:val="00C4106E"/>
    <w:rPr>
      <w:rFonts w:ascii="Symbol" w:hAnsi="Symbol"/>
    </w:rPr>
  </w:style>
  <w:style w:type="character" w:customStyle="1" w:styleId="Carpredefinitoparagrafo1">
    <w:name w:val="Car. predefinito paragrafo1"/>
    <w:rsid w:val="00C4106E"/>
  </w:style>
  <w:style w:type="character" w:customStyle="1" w:styleId="IntestazioneCarattere">
    <w:name w:val="Intestazione Carattere"/>
    <w:basedOn w:val="Carpredefinitoparagrafo1"/>
    <w:rsid w:val="00C4106E"/>
  </w:style>
  <w:style w:type="character" w:customStyle="1" w:styleId="TestofumettoCarattere">
    <w:name w:val="Testo fumetto Carattere"/>
    <w:basedOn w:val="Carpredefinitoparagrafo1"/>
    <w:rsid w:val="00C4106E"/>
    <w:rPr>
      <w:rFonts w:ascii="Tahoma" w:hAnsi="Tahoma" w:cs="Tahoma"/>
      <w:sz w:val="16"/>
      <w:szCs w:val="16"/>
    </w:rPr>
  </w:style>
  <w:style w:type="paragraph" w:customStyle="1" w:styleId="Intestazione3">
    <w:name w:val="Intestazione3"/>
    <w:basedOn w:val="Normale"/>
    <w:next w:val="Corpodeltesto"/>
    <w:rsid w:val="00C4106E"/>
    <w:pPr>
      <w:keepNext/>
      <w:spacing w:before="240" w:after="120"/>
    </w:pPr>
    <w:rPr>
      <w:rFonts w:ascii="Arial" w:eastAsia="Lucida Sans Unicode" w:hAnsi="Arial" w:cs="Tahoma"/>
      <w:sz w:val="28"/>
      <w:szCs w:val="28"/>
    </w:rPr>
  </w:style>
  <w:style w:type="paragraph" w:styleId="Corpodeltesto">
    <w:name w:val="Body Text"/>
    <w:basedOn w:val="Normale"/>
    <w:semiHidden/>
    <w:rsid w:val="00C4106E"/>
    <w:pPr>
      <w:jc w:val="center"/>
    </w:pPr>
    <w:rPr>
      <w:rFonts w:ascii="Sans Serif 10cpi" w:hAnsi="Sans Serif 10cpi"/>
      <w:caps/>
    </w:rPr>
  </w:style>
  <w:style w:type="paragraph" w:styleId="Elenco">
    <w:name w:val="List"/>
    <w:basedOn w:val="Corpodeltesto"/>
    <w:semiHidden/>
    <w:rsid w:val="00C4106E"/>
    <w:rPr>
      <w:rFonts w:cs="Tahoma"/>
    </w:rPr>
  </w:style>
  <w:style w:type="paragraph" w:customStyle="1" w:styleId="Didascalia3">
    <w:name w:val="Didascalia3"/>
    <w:basedOn w:val="Normale"/>
    <w:rsid w:val="00C4106E"/>
    <w:pPr>
      <w:suppressLineNumbers/>
      <w:spacing w:before="120" w:after="120"/>
    </w:pPr>
    <w:rPr>
      <w:rFonts w:cs="Tahoma"/>
      <w:i/>
      <w:iCs/>
      <w:sz w:val="24"/>
      <w:szCs w:val="24"/>
    </w:rPr>
  </w:style>
  <w:style w:type="paragraph" w:customStyle="1" w:styleId="Indice">
    <w:name w:val="Indice"/>
    <w:basedOn w:val="Normale"/>
    <w:rsid w:val="00C4106E"/>
    <w:pPr>
      <w:suppressLineNumbers/>
    </w:pPr>
    <w:rPr>
      <w:rFonts w:cs="Tahoma"/>
    </w:rPr>
  </w:style>
  <w:style w:type="paragraph" w:customStyle="1" w:styleId="Intestazione2">
    <w:name w:val="Intestazione2"/>
    <w:basedOn w:val="Normale"/>
    <w:next w:val="Corpodeltesto"/>
    <w:rsid w:val="00C4106E"/>
    <w:pPr>
      <w:keepNext/>
      <w:spacing w:before="240" w:after="120"/>
    </w:pPr>
    <w:rPr>
      <w:rFonts w:ascii="Albany AMT" w:eastAsia="Andale Sans UI" w:hAnsi="Albany AMT" w:cs="Andale Sans UI"/>
      <w:sz w:val="28"/>
      <w:szCs w:val="28"/>
    </w:rPr>
  </w:style>
  <w:style w:type="paragraph" w:customStyle="1" w:styleId="Didascalia2">
    <w:name w:val="Didascalia2"/>
    <w:basedOn w:val="Normale"/>
    <w:rsid w:val="00C4106E"/>
    <w:pPr>
      <w:suppressLineNumbers/>
      <w:spacing w:before="120" w:after="120"/>
    </w:pPr>
    <w:rPr>
      <w:i/>
      <w:iCs/>
      <w:sz w:val="24"/>
      <w:szCs w:val="24"/>
    </w:rPr>
  </w:style>
  <w:style w:type="paragraph" w:customStyle="1" w:styleId="Intestazione1">
    <w:name w:val="Intestazione1"/>
    <w:basedOn w:val="Normale"/>
    <w:next w:val="Corpodeltesto"/>
    <w:rsid w:val="00C4106E"/>
    <w:pPr>
      <w:keepNext/>
      <w:spacing w:before="240" w:after="120"/>
    </w:pPr>
    <w:rPr>
      <w:rFonts w:ascii="Arial" w:eastAsia="Lucida Sans Unicode" w:hAnsi="Arial" w:cs="Tahoma"/>
      <w:sz w:val="28"/>
      <w:szCs w:val="28"/>
    </w:rPr>
  </w:style>
  <w:style w:type="paragraph" w:customStyle="1" w:styleId="Didascalia1">
    <w:name w:val="Didascalia1"/>
    <w:basedOn w:val="Normale"/>
    <w:rsid w:val="00C4106E"/>
    <w:pPr>
      <w:suppressLineNumbers/>
      <w:spacing w:before="120" w:after="120"/>
    </w:pPr>
    <w:rPr>
      <w:rFonts w:cs="Tahoma"/>
      <w:i/>
      <w:iCs/>
      <w:sz w:val="24"/>
      <w:szCs w:val="24"/>
    </w:rPr>
  </w:style>
  <w:style w:type="paragraph" w:customStyle="1" w:styleId="Testonormale1">
    <w:name w:val="Testo normale1"/>
    <w:basedOn w:val="Normale"/>
    <w:rsid w:val="00C4106E"/>
    <w:rPr>
      <w:rFonts w:ascii="Courier New" w:hAnsi="Courier New"/>
    </w:rPr>
  </w:style>
  <w:style w:type="paragraph" w:styleId="Intestazione">
    <w:name w:val="header"/>
    <w:basedOn w:val="Normale"/>
    <w:semiHidden/>
    <w:rsid w:val="00C4106E"/>
    <w:pPr>
      <w:tabs>
        <w:tab w:val="center" w:pos="4819"/>
        <w:tab w:val="right" w:pos="9638"/>
      </w:tabs>
    </w:pPr>
  </w:style>
  <w:style w:type="paragraph" w:styleId="Pidipagina">
    <w:name w:val="footer"/>
    <w:basedOn w:val="Normale"/>
    <w:semiHidden/>
    <w:rsid w:val="00C4106E"/>
    <w:pPr>
      <w:tabs>
        <w:tab w:val="center" w:pos="4819"/>
        <w:tab w:val="right" w:pos="9638"/>
      </w:tabs>
    </w:pPr>
  </w:style>
  <w:style w:type="paragraph" w:customStyle="1" w:styleId="Rientrocorpodeltesto31">
    <w:name w:val="Rientro corpo del testo 31"/>
    <w:basedOn w:val="Normale"/>
    <w:rsid w:val="00C4106E"/>
    <w:pPr>
      <w:ind w:right="-2" w:firstLine="709"/>
      <w:jc w:val="both"/>
    </w:pPr>
    <w:rPr>
      <w:rFonts w:ascii="Tahoma" w:hAnsi="Tahoma"/>
      <w:sz w:val="22"/>
    </w:rPr>
  </w:style>
  <w:style w:type="paragraph" w:customStyle="1" w:styleId="Rientrocorpodeltesto21">
    <w:name w:val="Rientro corpo del testo 21"/>
    <w:basedOn w:val="Normale"/>
    <w:rsid w:val="00C4106E"/>
    <w:pPr>
      <w:ind w:firstLine="709"/>
      <w:jc w:val="both"/>
    </w:pPr>
    <w:rPr>
      <w:rFonts w:ascii="Tahoma" w:hAnsi="Tahoma"/>
      <w:sz w:val="22"/>
    </w:rPr>
  </w:style>
  <w:style w:type="paragraph" w:styleId="Rientrocorpodeltesto">
    <w:name w:val="Body Text Indent"/>
    <w:basedOn w:val="Normale"/>
    <w:semiHidden/>
    <w:rsid w:val="00C4106E"/>
    <w:pPr>
      <w:tabs>
        <w:tab w:val="center" w:pos="6237"/>
      </w:tabs>
      <w:ind w:firstLine="284"/>
      <w:jc w:val="both"/>
    </w:pPr>
    <w:rPr>
      <w:rFonts w:ascii="Tahoma" w:hAnsi="Tahoma"/>
      <w:sz w:val="22"/>
    </w:rPr>
  </w:style>
  <w:style w:type="paragraph" w:styleId="Testofumetto">
    <w:name w:val="Balloon Text"/>
    <w:basedOn w:val="Normale"/>
    <w:rsid w:val="00C4106E"/>
    <w:rPr>
      <w:rFonts w:ascii="Tahoma" w:hAnsi="Tahoma" w:cs="Tahoma"/>
      <w:sz w:val="16"/>
      <w:szCs w:val="16"/>
    </w:rPr>
  </w:style>
  <w:style w:type="paragraph" w:customStyle="1" w:styleId="Contenutotabella">
    <w:name w:val="Contenuto tabella"/>
    <w:basedOn w:val="Normale"/>
    <w:rsid w:val="00C4106E"/>
    <w:pPr>
      <w:suppressLineNumbers/>
    </w:pPr>
  </w:style>
  <w:style w:type="paragraph" w:customStyle="1" w:styleId="Intestazionetabella">
    <w:name w:val="Intestazione tabella"/>
    <w:basedOn w:val="Contenutotabella"/>
    <w:rsid w:val="00C4106E"/>
    <w:pPr>
      <w:jc w:val="center"/>
    </w:pPr>
    <w:rPr>
      <w:b/>
      <w:bCs/>
    </w:rPr>
  </w:style>
  <w:style w:type="character" w:styleId="Collegamentoipertestuale">
    <w:name w:val="Hyperlink"/>
    <w:basedOn w:val="Carpredefinitoparagrafo"/>
    <w:unhideWhenUsed/>
    <w:rsid w:val="00C4106E"/>
    <w:rPr>
      <w:color w:val="0000FF"/>
      <w:u w:val="single"/>
    </w:rPr>
  </w:style>
</w:styles>
</file>

<file path=word/webSettings.xml><?xml version="1.0" encoding="utf-8"?>
<w:webSettings xmlns:r="http://schemas.openxmlformats.org/officeDocument/2006/relationships" xmlns:w="http://schemas.openxmlformats.org/wordprocessingml/2006/main">
  <w:divs>
    <w:div w:id="1543595379">
      <w:bodyDiv w:val="1"/>
      <w:marLeft w:val="0"/>
      <w:marRight w:val="0"/>
      <w:marTop w:val="0"/>
      <w:marBottom w:val="0"/>
      <w:divBdr>
        <w:top w:val="none" w:sz="0" w:space="0" w:color="auto"/>
        <w:left w:val="none" w:sz="0" w:space="0" w:color="auto"/>
        <w:bottom w:val="none" w:sz="0" w:space="0" w:color="auto"/>
        <w:right w:val="none" w:sz="0" w:space="0" w:color="auto"/>
      </w:divBdr>
    </w:div>
    <w:div w:id="21146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une.vaglia.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99F75-6668-4626-8C4E-0E98E218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4" baseType="variant">
      <vt:variant>
        <vt:lpstr>Titolo</vt:lpstr>
      </vt:variant>
      <vt:variant>
        <vt:i4>1</vt:i4>
      </vt:variant>
      <vt:variant>
        <vt:lpstr>Titoli</vt:lpstr>
      </vt:variant>
      <vt:variant>
        <vt:i4>2</vt:i4>
      </vt:variant>
    </vt:vector>
  </HeadingPairs>
  <TitlesOfParts>
    <vt:vector size="3" baseType="lpstr">
      <vt:lpstr>SETTORE</vt:lpstr>
      <vt:lpstr>Al Sig. Presidente della Giu</vt:lpstr>
      <vt:lpstr>        e p.c.     ALLA COMUNITA’ MONTANA MUGELLO</vt:lpstr>
    </vt:vector>
  </TitlesOfParts>
  <Company>.</Company>
  <LinksUpToDate>false</LinksUpToDate>
  <CharactersWithSpaces>3091</CharactersWithSpaces>
  <SharedDoc>false</SharedDoc>
  <HLinks>
    <vt:vector size="12" baseType="variant">
      <vt:variant>
        <vt:i4>6881350</vt:i4>
      </vt:variant>
      <vt:variant>
        <vt:i4>3</vt:i4>
      </vt:variant>
      <vt:variant>
        <vt:i4>0</vt:i4>
      </vt:variant>
      <vt:variant>
        <vt:i4>5</vt:i4>
      </vt:variant>
      <vt:variant>
        <vt:lpwstr>mailto:affarigenerali@comune.vaglia.fi.it</vt:lpwstr>
      </vt:variant>
      <vt:variant>
        <vt:lpwstr/>
      </vt:variant>
      <vt:variant>
        <vt:i4>3473529</vt:i4>
      </vt:variant>
      <vt:variant>
        <vt:i4>0</vt:i4>
      </vt:variant>
      <vt:variant>
        <vt:i4>0</vt:i4>
      </vt:variant>
      <vt:variant>
        <vt:i4>5</vt:i4>
      </vt:variant>
      <vt:variant>
        <vt:lpwstr>http://www.comune.vaglia.fi.it/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dc:title>
  <dc:creator>.</dc:creator>
  <cp:lastModifiedBy>l.cocchi</cp:lastModifiedBy>
  <cp:revision>2</cp:revision>
  <cp:lastPrinted>2019-12-03T10:09:00Z</cp:lastPrinted>
  <dcterms:created xsi:type="dcterms:W3CDTF">2020-03-06T10:20:00Z</dcterms:created>
  <dcterms:modified xsi:type="dcterms:W3CDTF">2020-03-06T10:20:00Z</dcterms:modified>
</cp:coreProperties>
</file>